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88B7A" w14:textId="0AD8721F" w:rsidR="005A030A" w:rsidRPr="006D4755" w:rsidRDefault="000F3F9E" w:rsidP="006D4755">
      <w:pPr>
        <w:rPr>
          <w:b/>
          <w:bCs/>
        </w:rPr>
      </w:pPr>
      <w:r w:rsidRPr="006D4755">
        <w:rPr>
          <w:b/>
          <w:bCs/>
        </w:rPr>
        <w:t xml:space="preserve">8 More Players Punch Their Tickets to </w:t>
      </w:r>
      <w:r w:rsidR="00DA5D48" w:rsidRPr="006D4755">
        <w:rPr>
          <w:b/>
          <w:bCs/>
        </w:rPr>
        <w:t>Uruguay</w:t>
      </w:r>
      <w:r w:rsidRPr="006D4755">
        <w:rPr>
          <w:b/>
          <w:bCs/>
        </w:rPr>
        <w:t xml:space="preserve"> via ACR Satellite </w:t>
      </w:r>
    </w:p>
    <w:p w14:paraId="26F47C46" w14:textId="77777777" w:rsidR="00F51243" w:rsidRPr="006D4755" w:rsidRDefault="000F3F9E" w:rsidP="006D4755">
      <w:r w:rsidRPr="006D4755">
        <w:t>Another satellite,</w:t>
      </w:r>
      <w:r w:rsidR="005A030A" w:rsidRPr="006D4755">
        <w:t xml:space="preserve"> </w:t>
      </w:r>
      <w:r w:rsidRPr="006D4755">
        <w:t xml:space="preserve">another wave of winners heading to paradise. </w:t>
      </w:r>
    </w:p>
    <w:p w14:paraId="41F65A7E" w14:textId="092E2782" w:rsidR="00F51243" w:rsidRPr="006D4755" w:rsidRDefault="000F3F9E" w:rsidP="006D4755">
      <w:r w:rsidRPr="006D4755">
        <w:t xml:space="preserve">ACR Poker just wrapped up its latest Beast &amp; </w:t>
      </w:r>
      <w:proofErr w:type="spellStart"/>
      <w:r w:rsidRPr="006D4755">
        <w:t>SnC</w:t>
      </w:r>
      <w:proofErr w:type="spellEnd"/>
      <w:r w:rsidRPr="006D4755">
        <w:t xml:space="preserve"> Punta del Este MEGA Satellite, and the result? Eight more players are officially on their way to Punta del Este, </w:t>
      </w:r>
      <w:r w:rsidR="001E712F" w:rsidRPr="006D4755">
        <w:t xml:space="preserve">Uruguay, </w:t>
      </w:r>
      <w:r w:rsidRPr="006D4755">
        <w:t>each locking up a $5,500 package for one of the hottest live events of the year</w:t>
      </w:r>
      <w:r w:rsidR="001E712F" w:rsidRPr="006D4755">
        <w:t xml:space="preserve"> ($500K Enjoy Poker Series Main Event)</w:t>
      </w:r>
      <w:r w:rsidRPr="006D4755">
        <w:t xml:space="preserve">. </w:t>
      </w:r>
    </w:p>
    <w:p w14:paraId="1A64582C" w14:textId="37408950" w:rsidR="00625CA8" w:rsidRPr="006D4755" w:rsidRDefault="000F3F9E" w:rsidP="006D4755">
      <w:r w:rsidRPr="006D4755">
        <w:t xml:space="preserve">With 415 entries building a $44,000 prize pool, this </w:t>
      </w:r>
      <w:r w:rsidR="00516BAF" w:rsidRPr="006D4755">
        <w:t>satellite</w:t>
      </w:r>
      <w:r w:rsidRPr="006D4755">
        <w:t xml:space="preserve"> delivered exactly what grinders</w:t>
      </w:r>
      <w:r w:rsidR="00625CA8" w:rsidRPr="006D4755">
        <w:t xml:space="preserve"> dre</w:t>
      </w:r>
      <w:r w:rsidRPr="006D4755">
        <w:t xml:space="preserve">am of—turning a modest buy-in into a shot at something much bigger. </w:t>
      </w:r>
    </w:p>
    <w:p w14:paraId="2DA2ED92" w14:textId="77777777" w:rsidR="00625CA8" w:rsidRPr="006D4755" w:rsidRDefault="000F3F9E" w:rsidP="006D4755">
      <w:pPr>
        <w:rPr>
          <w:b/>
          <w:bCs/>
        </w:rPr>
      </w:pPr>
      <w:r w:rsidRPr="006D4755">
        <w:rPr>
          <w:b/>
          <w:bCs/>
        </w:rPr>
        <w:t xml:space="preserve">The Latest Winners </w:t>
      </w:r>
    </w:p>
    <w:p w14:paraId="61DC3DA1" w14:textId="1511AB01" w:rsidR="00625CA8" w:rsidRPr="006D4755" w:rsidRDefault="000F3F9E" w:rsidP="006D4755">
      <w:r w:rsidRPr="006D4755">
        <w:t xml:space="preserve">These players got the job done and secured their </w:t>
      </w:r>
      <w:r w:rsidR="002D22E9" w:rsidRPr="006D4755">
        <w:t>package</w:t>
      </w:r>
      <w:r w:rsidRPr="006D4755">
        <w:t xml:space="preserve">: </w:t>
      </w:r>
    </w:p>
    <w:p w14:paraId="04E6318E" w14:textId="77777777" w:rsidR="00625CA8" w:rsidRPr="006D4755" w:rsidRDefault="000F3F9E" w:rsidP="006D4755">
      <w:pPr>
        <w:pStyle w:val="ListParagraph"/>
        <w:numPr>
          <w:ilvl w:val="0"/>
          <w:numId w:val="3"/>
        </w:numPr>
      </w:pPr>
      <w:r w:rsidRPr="006D4755">
        <w:t xml:space="preserve">Girthquake1 </w:t>
      </w:r>
    </w:p>
    <w:p w14:paraId="5A17708E" w14:textId="77777777" w:rsidR="00625CA8" w:rsidRPr="006D4755" w:rsidRDefault="000F3F9E" w:rsidP="006D4755">
      <w:pPr>
        <w:pStyle w:val="ListParagraph"/>
        <w:numPr>
          <w:ilvl w:val="0"/>
          <w:numId w:val="3"/>
        </w:numPr>
      </w:pPr>
      <w:r w:rsidRPr="006D4755">
        <w:t xml:space="preserve">KIDGAMBITO </w:t>
      </w:r>
    </w:p>
    <w:p w14:paraId="22774926" w14:textId="77777777" w:rsidR="00625CA8" w:rsidRPr="006D4755" w:rsidRDefault="000F3F9E" w:rsidP="006D4755">
      <w:pPr>
        <w:pStyle w:val="ListParagraph"/>
        <w:numPr>
          <w:ilvl w:val="0"/>
          <w:numId w:val="3"/>
        </w:numPr>
      </w:pPr>
      <w:proofErr w:type="spellStart"/>
      <w:r w:rsidRPr="006D4755">
        <w:t>Punterfifth</w:t>
      </w:r>
      <w:proofErr w:type="spellEnd"/>
      <w:r w:rsidRPr="006D4755">
        <w:t xml:space="preserve"> </w:t>
      </w:r>
    </w:p>
    <w:p w14:paraId="47A16C2B" w14:textId="77777777" w:rsidR="00625CA8" w:rsidRPr="006D4755" w:rsidRDefault="000F3F9E" w:rsidP="006D4755">
      <w:pPr>
        <w:pStyle w:val="ListParagraph"/>
        <w:numPr>
          <w:ilvl w:val="0"/>
          <w:numId w:val="3"/>
        </w:numPr>
      </w:pPr>
      <w:r w:rsidRPr="006D4755">
        <w:t xml:space="preserve">P13K4R2 </w:t>
      </w:r>
    </w:p>
    <w:p w14:paraId="4B3B5CDE" w14:textId="77777777" w:rsidR="00625CA8" w:rsidRPr="006D4755" w:rsidRDefault="000F3F9E" w:rsidP="006D4755">
      <w:pPr>
        <w:pStyle w:val="ListParagraph"/>
        <w:numPr>
          <w:ilvl w:val="0"/>
          <w:numId w:val="3"/>
        </w:numPr>
      </w:pPr>
      <w:proofErr w:type="spellStart"/>
      <w:r w:rsidRPr="006D4755">
        <w:t>MeatManStan</w:t>
      </w:r>
      <w:proofErr w:type="spellEnd"/>
      <w:r w:rsidRPr="006D4755">
        <w:t xml:space="preserve"> </w:t>
      </w:r>
    </w:p>
    <w:p w14:paraId="5E0F15BC" w14:textId="77777777" w:rsidR="00625CA8" w:rsidRPr="006D4755" w:rsidRDefault="000F3F9E" w:rsidP="006D4755">
      <w:pPr>
        <w:pStyle w:val="ListParagraph"/>
        <w:numPr>
          <w:ilvl w:val="0"/>
          <w:numId w:val="3"/>
        </w:numPr>
      </w:pPr>
      <w:proofErr w:type="spellStart"/>
      <w:r w:rsidRPr="006D4755">
        <w:t>RammasEchor</w:t>
      </w:r>
      <w:proofErr w:type="spellEnd"/>
      <w:r w:rsidRPr="006D4755">
        <w:t xml:space="preserve"> </w:t>
      </w:r>
    </w:p>
    <w:p w14:paraId="36D3FFC9" w14:textId="77777777" w:rsidR="00625CA8" w:rsidRPr="006D4755" w:rsidRDefault="000F3F9E" w:rsidP="006D4755">
      <w:pPr>
        <w:pStyle w:val="ListParagraph"/>
        <w:numPr>
          <w:ilvl w:val="0"/>
          <w:numId w:val="3"/>
        </w:numPr>
      </w:pPr>
      <w:proofErr w:type="spellStart"/>
      <w:r w:rsidRPr="006D4755">
        <w:t>MettaBhavana</w:t>
      </w:r>
      <w:proofErr w:type="spellEnd"/>
      <w:r w:rsidRPr="006D4755">
        <w:t xml:space="preserve"> </w:t>
      </w:r>
    </w:p>
    <w:p w14:paraId="293F3064" w14:textId="77777777" w:rsidR="00625CA8" w:rsidRPr="006D4755" w:rsidRDefault="000F3F9E" w:rsidP="006D4755">
      <w:pPr>
        <w:pStyle w:val="ListParagraph"/>
        <w:numPr>
          <w:ilvl w:val="0"/>
          <w:numId w:val="3"/>
        </w:numPr>
      </w:pPr>
      <w:proofErr w:type="spellStart"/>
      <w:r w:rsidRPr="006D4755">
        <w:t>Perezosa</w:t>
      </w:r>
      <w:proofErr w:type="spellEnd"/>
      <w:r w:rsidRPr="006D4755">
        <w:t xml:space="preserve"> </w:t>
      </w:r>
    </w:p>
    <w:p w14:paraId="20C7BCA1" w14:textId="77777777" w:rsidR="001E712F" w:rsidRPr="006D4755" w:rsidRDefault="000F3F9E" w:rsidP="006D4755">
      <w:r w:rsidRPr="006D4755">
        <w:t xml:space="preserve">Eight spots. Eight stories. And eight players now </w:t>
      </w:r>
      <w:proofErr w:type="gramStart"/>
      <w:r w:rsidRPr="006D4755">
        <w:t>packing</w:t>
      </w:r>
      <w:proofErr w:type="gramEnd"/>
      <w:r w:rsidRPr="006D4755">
        <w:t xml:space="preserve"> their bags for Punta del Este. </w:t>
      </w:r>
      <w:r w:rsidRPr="006D4755">
        <mc:AlternateContent>
          <mc:Choice Requires="wps">
            <w:drawing>
              <wp:inline distT="0" distB="0" distL="0" distR="0" wp14:anchorId="17CC034A" wp14:editId="08A6EDF3">
                <wp:extent cx="304800" cy="304800"/>
                <wp:effectExtent l="0" t="0" r="0" b="0"/>
                <wp:docPr id="406754147" name="AutoShape 2" desc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E0B553" id="AutoShape 2" o:spid="_x0000_s1026" a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3470CD03" w14:textId="417FDBD4" w:rsidR="001E712F" w:rsidRPr="006D4755" w:rsidRDefault="000F3F9E" w:rsidP="006D4755">
      <w:pPr>
        <w:rPr>
          <w:b/>
          <w:bCs/>
          <w:lang w:val="es-ES"/>
        </w:rPr>
      </w:pPr>
      <w:r w:rsidRPr="006D4755">
        <w:rPr>
          <w:b/>
          <w:bCs/>
          <w:lang w:val="es-ES"/>
        </w:rPr>
        <w:t xml:space="preserve">From Punta del Este </w:t>
      </w:r>
      <w:proofErr w:type="spellStart"/>
      <w:r w:rsidRPr="006D4755">
        <w:rPr>
          <w:b/>
          <w:bCs/>
          <w:lang w:val="es-ES"/>
        </w:rPr>
        <w:t>to</w:t>
      </w:r>
      <w:proofErr w:type="spellEnd"/>
      <w:r w:rsidRPr="006D4755">
        <w:rPr>
          <w:b/>
          <w:bCs/>
          <w:lang w:val="es-ES"/>
        </w:rPr>
        <w:t xml:space="preserve"> Vegas</w:t>
      </w:r>
    </w:p>
    <w:p w14:paraId="739E6730" w14:textId="77777777" w:rsidR="009202E5" w:rsidRPr="006D4755" w:rsidRDefault="000F3F9E" w:rsidP="006D4755">
      <w:r w:rsidRPr="006D4755">
        <w:t xml:space="preserve">While the Punta del Este satellite run has officially </w:t>
      </w:r>
      <w:proofErr w:type="gramStart"/>
      <w:r w:rsidRPr="006D4755">
        <w:t>wrapped</w:t>
      </w:r>
      <w:proofErr w:type="gramEnd"/>
      <w:r w:rsidRPr="006D4755">
        <w:t xml:space="preserve">, ACR isn’t slowing down when it comes to sending players to the biggest stages in poker. </w:t>
      </w:r>
    </w:p>
    <w:p w14:paraId="52086F4C" w14:textId="362EB905" w:rsidR="001E712F" w:rsidRPr="006D4755" w:rsidRDefault="000F3F9E" w:rsidP="006D4755">
      <w:r w:rsidRPr="006D4755">
        <w:t>If you were around last year, you already know what’s coming. ACR crushed it with</w:t>
      </w:r>
      <w:r w:rsidR="00887FDA">
        <w:t xml:space="preserve"> the</w:t>
      </w:r>
      <w:r w:rsidRPr="006D4755">
        <w:t xml:space="preserve"> Vegas Main Event satellites, sending a wave of players to take shots in poker’s most iconic tournament. </w:t>
      </w:r>
    </w:p>
    <w:p w14:paraId="4F5264C7" w14:textId="77777777" w:rsidR="00ED69BF" w:rsidRPr="006D4755" w:rsidRDefault="000F3F9E" w:rsidP="006D4755">
      <w:r w:rsidRPr="006D4755">
        <w:t xml:space="preserve">Low buy-ins, massive value, and real players turning online runs into Vegas dreams—it was one of the standout promos of the summer. </w:t>
      </w:r>
    </w:p>
    <w:p w14:paraId="441EE5E3" w14:textId="02FAAC5B" w:rsidR="008F17C7" w:rsidRPr="006D4755" w:rsidRDefault="000F3F9E" w:rsidP="006D4755">
      <w:r w:rsidRPr="006D4755">
        <w:t>And now? It’s happening again</w:t>
      </w:r>
      <w:r w:rsidR="00511870" w:rsidRPr="006D4755">
        <w:t xml:space="preserve"> soon</w:t>
      </w:r>
      <w:r w:rsidRPr="006D4755">
        <w:t xml:space="preserve">. Expect big-package satellites built around that same formula: </w:t>
      </w:r>
    </w:p>
    <w:p w14:paraId="16323757" w14:textId="77777777" w:rsidR="008F17C7" w:rsidRPr="006D4755" w:rsidRDefault="000F3F9E" w:rsidP="006D4755">
      <w:pPr>
        <w:pStyle w:val="ListParagraph"/>
        <w:numPr>
          <w:ilvl w:val="0"/>
          <w:numId w:val="4"/>
        </w:numPr>
      </w:pPr>
      <w:r w:rsidRPr="006D4755">
        <w:t xml:space="preserve">$12,500 packages (including the $10K buy-in + travel money) </w:t>
      </w:r>
    </w:p>
    <w:p w14:paraId="4E0CD479" w14:textId="77777777" w:rsidR="008F17C7" w:rsidRPr="006D4755" w:rsidRDefault="000F3F9E" w:rsidP="006D4755">
      <w:pPr>
        <w:pStyle w:val="ListParagraph"/>
        <w:numPr>
          <w:ilvl w:val="0"/>
          <w:numId w:val="4"/>
        </w:numPr>
      </w:pPr>
      <w:r w:rsidRPr="006D4755">
        <w:lastRenderedPageBreak/>
        <w:t xml:space="preserve">Multiple chances to qualify through Mega and step satellites </w:t>
      </w:r>
    </w:p>
    <w:p w14:paraId="7CE8B3E5" w14:textId="77777777" w:rsidR="008F17C7" w:rsidRPr="006D4755" w:rsidRDefault="000F3F9E" w:rsidP="006D4755">
      <w:pPr>
        <w:pStyle w:val="ListParagraph"/>
        <w:numPr>
          <w:ilvl w:val="0"/>
          <w:numId w:val="4"/>
        </w:numPr>
      </w:pPr>
      <w:r w:rsidRPr="006D4755">
        <w:t xml:space="preserve">The option to take the package or the cash </w:t>
      </w:r>
    </w:p>
    <w:p w14:paraId="0FAFD508" w14:textId="65B2C1D3" w:rsidR="00CD24CC" w:rsidRPr="006D4755" w:rsidRDefault="00CD24CC" w:rsidP="006D4755">
      <w:r w:rsidRPr="006D4755">
        <w:t>Whether you’re chasing your first big live score or looking to run it back on the biggest stage in the game, this is the kind of opportunity you don’t want to miss.</w:t>
      </w:r>
    </w:p>
    <w:p w14:paraId="1B60F938" w14:textId="77777777" w:rsidR="00671BDD" w:rsidRPr="006D4755" w:rsidRDefault="000F3F9E" w:rsidP="006D4755">
      <w:r w:rsidRPr="006D4755">
        <w:rPr>
          <w:b/>
          <w:bCs/>
        </w:rPr>
        <w:t>Stay Tuned</w:t>
      </w:r>
      <w:r w:rsidRPr="006D4755">
        <w:t xml:space="preserve"> </w:t>
      </w:r>
    </w:p>
    <w:p w14:paraId="539C9DF9" w14:textId="72458EEA" w:rsidR="000F3F9E" w:rsidRPr="006D4755" w:rsidRDefault="000F3F9E" w:rsidP="006D4755">
      <w:r w:rsidRPr="006D4755">
        <w:t>The Punta del Este qualifiers may be in the books—but the next wave is coming. Vegas is calling. And if last year was any indication, a lot of players are about to answer.</w:t>
      </w:r>
    </w:p>
    <w:p w14:paraId="6974FE34" w14:textId="77777777" w:rsidR="007B12B5" w:rsidRPr="005A030A" w:rsidRDefault="007B12B5"/>
    <w:sectPr w:rsidR="007B12B5" w:rsidRPr="005A03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3C65C0"/>
    <w:multiLevelType w:val="hybridMultilevel"/>
    <w:tmpl w:val="ABD24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1B1F1E"/>
    <w:multiLevelType w:val="hybridMultilevel"/>
    <w:tmpl w:val="EB129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FD4690"/>
    <w:multiLevelType w:val="hybridMultilevel"/>
    <w:tmpl w:val="6C00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D647B6"/>
    <w:multiLevelType w:val="multilevel"/>
    <w:tmpl w:val="C4300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3678633">
    <w:abstractNumId w:val="3"/>
  </w:num>
  <w:num w:numId="2" w16cid:durableId="1761834166">
    <w:abstractNumId w:val="0"/>
  </w:num>
  <w:num w:numId="3" w16cid:durableId="595938430">
    <w:abstractNumId w:val="1"/>
  </w:num>
  <w:num w:numId="4" w16cid:durableId="21279656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F9E"/>
    <w:rsid w:val="000F394D"/>
    <w:rsid w:val="000F3F9E"/>
    <w:rsid w:val="001E712F"/>
    <w:rsid w:val="002D22E9"/>
    <w:rsid w:val="0034376B"/>
    <w:rsid w:val="00511870"/>
    <w:rsid w:val="00516BAF"/>
    <w:rsid w:val="005A030A"/>
    <w:rsid w:val="00625CA8"/>
    <w:rsid w:val="00671BDD"/>
    <w:rsid w:val="006D4755"/>
    <w:rsid w:val="007B12B5"/>
    <w:rsid w:val="00887FDA"/>
    <w:rsid w:val="008F17C7"/>
    <w:rsid w:val="009202E5"/>
    <w:rsid w:val="00AD3046"/>
    <w:rsid w:val="00CD24CC"/>
    <w:rsid w:val="00DA5D48"/>
    <w:rsid w:val="00DF61F5"/>
    <w:rsid w:val="00ED69BF"/>
    <w:rsid w:val="00F51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05D25"/>
  <w15:chartTrackingRefBased/>
  <w15:docId w15:val="{F3B28D1F-2415-44A5-A675-8F700E7F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3F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3F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3F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3F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3F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3F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3F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3F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3F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3F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3F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3F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3F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3F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3F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3F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3F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3F9E"/>
    <w:rPr>
      <w:rFonts w:eastAsiaTheme="majorEastAsia" w:cstheme="majorBidi"/>
      <w:color w:val="272727" w:themeColor="text1" w:themeTint="D8"/>
    </w:rPr>
  </w:style>
  <w:style w:type="paragraph" w:styleId="Title">
    <w:name w:val="Title"/>
    <w:basedOn w:val="Normal"/>
    <w:next w:val="Normal"/>
    <w:link w:val="TitleChar"/>
    <w:uiPriority w:val="10"/>
    <w:qFormat/>
    <w:rsid w:val="000F3F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3F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3F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3F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3F9E"/>
    <w:pPr>
      <w:spacing w:before="160"/>
      <w:jc w:val="center"/>
    </w:pPr>
    <w:rPr>
      <w:i/>
      <w:iCs/>
      <w:color w:val="404040" w:themeColor="text1" w:themeTint="BF"/>
    </w:rPr>
  </w:style>
  <w:style w:type="character" w:customStyle="1" w:styleId="QuoteChar">
    <w:name w:val="Quote Char"/>
    <w:basedOn w:val="DefaultParagraphFont"/>
    <w:link w:val="Quote"/>
    <w:uiPriority w:val="29"/>
    <w:rsid w:val="000F3F9E"/>
    <w:rPr>
      <w:i/>
      <w:iCs/>
      <w:color w:val="404040" w:themeColor="text1" w:themeTint="BF"/>
    </w:rPr>
  </w:style>
  <w:style w:type="paragraph" w:styleId="ListParagraph">
    <w:name w:val="List Paragraph"/>
    <w:basedOn w:val="Normal"/>
    <w:uiPriority w:val="34"/>
    <w:qFormat/>
    <w:rsid w:val="000F3F9E"/>
    <w:pPr>
      <w:ind w:left="720"/>
      <w:contextualSpacing/>
    </w:pPr>
  </w:style>
  <w:style w:type="character" w:styleId="IntenseEmphasis">
    <w:name w:val="Intense Emphasis"/>
    <w:basedOn w:val="DefaultParagraphFont"/>
    <w:uiPriority w:val="21"/>
    <w:qFormat/>
    <w:rsid w:val="000F3F9E"/>
    <w:rPr>
      <w:i/>
      <w:iCs/>
      <w:color w:val="0F4761" w:themeColor="accent1" w:themeShade="BF"/>
    </w:rPr>
  </w:style>
  <w:style w:type="paragraph" w:styleId="IntenseQuote">
    <w:name w:val="Intense Quote"/>
    <w:basedOn w:val="Normal"/>
    <w:next w:val="Normal"/>
    <w:link w:val="IntenseQuoteChar"/>
    <w:uiPriority w:val="30"/>
    <w:qFormat/>
    <w:rsid w:val="000F3F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3F9E"/>
    <w:rPr>
      <w:i/>
      <w:iCs/>
      <w:color w:val="0F4761" w:themeColor="accent1" w:themeShade="BF"/>
    </w:rPr>
  </w:style>
  <w:style w:type="character" w:styleId="IntenseReference">
    <w:name w:val="Intense Reference"/>
    <w:basedOn w:val="DefaultParagraphFont"/>
    <w:uiPriority w:val="32"/>
    <w:qFormat/>
    <w:rsid w:val="000F3F9E"/>
    <w:rPr>
      <w:b/>
      <w:bCs/>
      <w:smallCaps/>
      <w:color w:val="0F4761" w:themeColor="accent1" w:themeShade="BF"/>
      <w:spacing w:val="5"/>
    </w:rPr>
  </w:style>
  <w:style w:type="paragraph" w:customStyle="1" w:styleId="messagelistitem5126c">
    <w:name w:val="messagelistitem__5126c"/>
    <w:basedOn w:val="Normal"/>
    <w:rsid w:val="000F3F9E"/>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294</Words>
  <Characters>1682</Characters>
  <Application>Microsoft Office Word</Application>
  <DocSecurity>0</DocSecurity>
  <Lines>14</Lines>
  <Paragraphs>3</Paragraphs>
  <ScaleCrop>false</ScaleCrop>
  <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Robinson</dc:creator>
  <cp:keywords/>
  <dc:description/>
  <cp:lastModifiedBy>Michael Robinson</cp:lastModifiedBy>
  <cp:revision>17</cp:revision>
  <dcterms:created xsi:type="dcterms:W3CDTF">2026-04-27T20:26:00Z</dcterms:created>
  <dcterms:modified xsi:type="dcterms:W3CDTF">2026-04-27T21:12:00Z</dcterms:modified>
</cp:coreProperties>
</file>